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inorHAnsi" w:hAnsiTheme="minorHAnsi"/>
          <w:color w:val="000000" w:themeColor="text1"/>
        </w:rPr>
        <w:tag w:val="goog_rdk_3"/>
        <w:id w:val="1356695120"/>
      </w:sdtPr>
      <w:sdtEndPr>
        <w:rPr>
          <w:sz w:val="32"/>
          <w:szCs w:val="32"/>
        </w:rPr>
      </w:sdtEndPr>
      <w:sdtContent>
        <w:sdt>
          <w:sdtPr>
            <w:rPr>
              <w:rFonts w:asciiTheme="minorHAnsi" w:hAnsiTheme="minorHAnsi"/>
              <w:color w:val="000000" w:themeColor="text1"/>
            </w:rPr>
            <w:tag w:val="goog_rdk_1"/>
            <w:id w:val="-1388103469"/>
          </w:sdtPr>
          <w:sdtEndPr>
            <w:rPr>
              <w:sz w:val="32"/>
              <w:szCs w:val="32"/>
            </w:rPr>
          </w:sdtEndPr>
          <w:sdtContent>
            <w:sdt>
              <w:sdtPr>
                <w:rPr>
                  <w:rFonts w:asciiTheme="minorHAnsi" w:hAnsiTheme="minorHAnsi"/>
                  <w:color w:val="000000" w:themeColor="text1"/>
                </w:rPr>
                <w:tag w:val="goog_rdk_2"/>
                <w:id w:val="-742325055"/>
              </w:sdtPr>
              <w:sdtEndPr>
                <w:rPr>
                  <w:sz w:val="28"/>
                </w:rPr>
              </w:sdtEndPr>
              <w:sdtContent>
                <w:p w14:paraId="2C7399F3" w14:textId="7123551E" w:rsidR="007D70C9" w:rsidRPr="007D70C9" w:rsidRDefault="007D70C9">
                  <w:pPr>
                    <w:spacing w:after="0" w:line="240" w:lineRule="auto"/>
                    <w:rPr>
                      <w:rFonts w:asciiTheme="minorHAnsi" w:hAnsiTheme="minorHAnsi"/>
                      <w:color w:val="000000" w:themeColor="text1"/>
                      <w:sz w:val="28"/>
                    </w:rPr>
                  </w:pPr>
                  <w:r w:rsidRPr="007D70C9">
                    <w:rPr>
                      <w:rFonts w:asciiTheme="minorHAnsi" w:hAnsiTheme="minorHAnsi"/>
                      <w:color w:val="000000" w:themeColor="text1"/>
                      <w:sz w:val="28"/>
                    </w:rPr>
                    <w:t xml:space="preserve">Press Release </w:t>
                  </w:r>
                  <w:r>
                    <w:rPr>
                      <w:rFonts w:asciiTheme="minorHAnsi" w:hAnsiTheme="minorHAnsi"/>
                      <w:color w:val="000000" w:themeColor="text1"/>
                      <w:sz w:val="28"/>
                    </w:rPr>
                    <w:t>—</w:t>
                  </w:r>
                  <w:r w:rsidRPr="007D70C9">
                    <w:rPr>
                      <w:rFonts w:asciiTheme="minorHAnsi" w:hAnsiTheme="minorHAnsi"/>
                      <w:color w:val="000000" w:themeColor="text1"/>
                      <w:sz w:val="28"/>
                    </w:rPr>
                    <w:t xml:space="preserve"> February 1, 2021</w:t>
                  </w:r>
                </w:p>
                <w:p w14:paraId="502D2550" w14:textId="69E5C841" w:rsidR="007D70C9" w:rsidRPr="007D70C9" w:rsidRDefault="00C3402B">
                  <w:pPr>
                    <w:spacing w:after="0" w:line="240" w:lineRule="auto"/>
                    <w:rPr>
                      <w:rFonts w:asciiTheme="minorHAnsi" w:hAnsiTheme="minorHAnsi"/>
                      <w:color w:val="000000" w:themeColor="text1"/>
                      <w:sz w:val="28"/>
                    </w:rPr>
                  </w:pPr>
                </w:p>
              </w:sdtContent>
            </w:sdt>
            <w:p w14:paraId="7E8BB24A" w14:textId="77777777" w:rsidR="00C3402B" w:rsidRDefault="00C3402B">
              <w:pPr>
                <w:spacing w:after="0" w:line="240" w:lineRule="auto"/>
                <w:rPr>
                  <w:rFonts w:asciiTheme="minorHAnsi" w:hAnsiTheme="minorHAnsi"/>
                  <w:color w:val="000000" w:themeColor="text1"/>
                  <w:sz w:val="32"/>
                  <w:szCs w:val="32"/>
                </w:rPr>
              </w:pPr>
            </w:p>
          </w:sdtContent>
        </w:sdt>
      </w:sdtContent>
    </w:sdt>
    <w:p w14:paraId="00000002" w14:textId="788AC3EF" w:rsidR="003D019B" w:rsidRPr="007D70C9" w:rsidRDefault="004D4A55">
      <w:pPr>
        <w:spacing w:after="0" w:line="240" w:lineRule="auto"/>
        <w:rPr>
          <w:rFonts w:asciiTheme="minorHAnsi" w:hAnsiTheme="minorHAnsi"/>
          <w:color w:val="000000" w:themeColor="text1"/>
          <w:sz w:val="32"/>
          <w:szCs w:val="32"/>
        </w:rPr>
      </w:pPr>
      <w:r w:rsidRPr="007D70C9">
        <w:rPr>
          <w:rFonts w:asciiTheme="minorHAnsi" w:hAnsiTheme="minorHAnsi"/>
          <w:color w:val="000000" w:themeColor="text1"/>
          <w:sz w:val="32"/>
          <w:szCs w:val="32"/>
        </w:rPr>
        <w:t>Webinar: Slavery and Abolition in Glastonbury, 1639-1865</w:t>
      </w:r>
    </w:p>
    <w:p w14:paraId="00000003" w14:textId="77777777" w:rsidR="003D019B" w:rsidRPr="007D70C9" w:rsidRDefault="003D019B">
      <w:pPr>
        <w:spacing w:after="0" w:line="240" w:lineRule="auto"/>
        <w:rPr>
          <w:rFonts w:asciiTheme="minorHAnsi" w:hAnsiTheme="minorHAnsi"/>
          <w:color w:val="000000" w:themeColor="text1"/>
        </w:rPr>
      </w:pPr>
    </w:p>
    <w:p w14:paraId="00000004" w14:textId="77777777" w:rsidR="003D019B" w:rsidRPr="007D70C9" w:rsidRDefault="004D4A55">
      <w:pPr>
        <w:spacing w:after="0" w:line="240" w:lineRule="auto"/>
        <w:rPr>
          <w:rFonts w:asciiTheme="minorHAnsi" w:hAnsiTheme="minorHAnsi"/>
          <w:color w:val="000000" w:themeColor="text1"/>
          <w:sz w:val="24"/>
          <w:szCs w:val="24"/>
        </w:rPr>
      </w:pPr>
      <w:r w:rsidRPr="007D70C9">
        <w:rPr>
          <w:rFonts w:asciiTheme="minorHAnsi" w:hAnsiTheme="minorHAnsi"/>
          <w:color w:val="000000" w:themeColor="text1"/>
          <w:sz w:val="24"/>
          <w:szCs w:val="24"/>
        </w:rPr>
        <w:t xml:space="preserve">Glastonbury MLK Community Initiative (GMLKCI) in conjunction with the Historical Society of Glastonbury (HSG) presents a free webinar via Zoom on February 24 at 7 pm. Titled: </w:t>
      </w:r>
      <w:r w:rsidRPr="007D70C9">
        <w:rPr>
          <w:rFonts w:asciiTheme="minorHAnsi" w:hAnsiTheme="minorHAnsi"/>
          <w:b/>
          <w:color w:val="000000" w:themeColor="text1"/>
          <w:sz w:val="24"/>
          <w:szCs w:val="24"/>
        </w:rPr>
        <w:t>Slavery &amp; Abolition in Glastonbury, 1639-1865</w:t>
      </w:r>
      <w:r w:rsidRPr="007D70C9">
        <w:rPr>
          <w:rFonts w:asciiTheme="minorHAnsi" w:hAnsiTheme="minorHAnsi"/>
          <w:color w:val="000000" w:themeColor="text1"/>
          <w:sz w:val="24"/>
          <w:szCs w:val="24"/>
        </w:rPr>
        <w:t xml:space="preserve">. </w:t>
      </w:r>
    </w:p>
    <w:p w14:paraId="00000005" w14:textId="77777777" w:rsidR="003D019B" w:rsidRPr="007D70C9" w:rsidRDefault="003D019B">
      <w:pPr>
        <w:spacing w:after="0" w:line="240" w:lineRule="auto"/>
        <w:rPr>
          <w:rFonts w:asciiTheme="minorHAnsi" w:hAnsiTheme="minorHAnsi"/>
          <w:color w:val="000000" w:themeColor="text1"/>
          <w:sz w:val="24"/>
          <w:szCs w:val="24"/>
        </w:rPr>
      </w:pPr>
    </w:p>
    <w:p w14:paraId="00000006" w14:textId="77777777" w:rsidR="003D019B" w:rsidRPr="007D70C9" w:rsidRDefault="004D4A55">
      <w:pPr>
        <w:spacing w:after="0" w:line="240" w:lineRule="auto"/>
        <w:rPr>
          <w:rFonts w:asciiTheme="minorHAnsi" w:hAnsiTheme="minorHAnsi"/>
          <w:color w:val="000000" w:themeColor="text1"/>
          <w:sz w:val="24"/>
          <w:szCs w:val="24"/>
        </w:rPr>
      </w:pPr>
      <w:r w:rsidRPr="007D70C9">
        <w:rPr>
          <w:rFonts w:asciiTheme="minorHAnsi" w:hAnsiTheme="minorHAnsi"/>
          <w:color w:val="000000" w:themeColor="text1"/>
          <w:sz w:val="24"/>
          <w:szCs w:val="24"/>
        </w:rPr>
        <w:t>The first enslaved people arrived in Connecticut in 1639.  We don’t know exactly when citizens of Glastonbury began to own slaves, but as occurred in other New England towns, few townspeople became slaveholders.  Among those who did, most owned only one slave (or “servant”).</w:t>
      </w:r>
    </w:p>
    <w:p w14:paraId="00000007" w14:textId="77777777" w:rsidR="003D019B" w:rsidRPr="007D70C9" w:rsidRDefault="003D019B">
      <w:pPr>
        <w:spacing w:after="0" w:line="240" w:lineRule="auto"/>
        <w:rPr>
          <w:rFonts w:asciiTheme="minorHAnsi" w:eastAsia="Times New Roman" w:hAnsiTheme="minorHAnsi" w:cs="Times New Roman"/>
          <w:color w:val="000000" w:themeColor="text1"/>
          <w:sz w:val="24"/>
          <w:szCs w:val="24"/>
        </w:rPr>
      </w:pPr>
    </w:p>
    <w:p w14:paraId="00000008" w14:textId="77777777" w:rsidR="003D019B" w:rsidRPr="007D70C9" w:rsidRDefault="00C3402B">
      <w:pPr>
        <w:spacing w:after="0" w:line="240" w:lineRule="auto"/>
        <w:rPr>
          <w:rFonts w:asciiTheme="minorHAnsi" w:eastAsia="Times New Roman" w:hAnsiTheme="minorHAnsi" w:cs="Times New Roman"/>
          <w:color w:val="000000" w:themeColor="text1"/>
          <w:sz w:val="24"/>
          <w:szCs w:val="24"/>
        </w:rPr>
      </w:pPr>
      <w:sdt>
        <w:sdtPr>
          <w:rPr>
            <w:rFonts w:asciiTheme="minorHAnsi" w:hAnsiTheme="minorHAnsi"/>
            <w:color w:val="000000" w:themeColor="text1"/>
            <w:sz w:val="24"/>
            <w:szCs w:val="24"/>
          </w:rPr>
          <w:tag w:val="goog_rdk_4"/>
          <w:id w:val="28779937"/>
        </w:sdtPr>
        <w:sdtEndPr/>
        <w:sdtContent>
          <w:r w:rsidR="004D4A55" w:rsidRPr="00C3402B">
            <w:rPr>
              <w:rFonts w:asciiTheme="minorHAnsi" w:hAnsiTheme="minorHAnsi"/>
              <w:color w:val="000000" w:themeColor="text1"/>
              <w:sz w:val="24"/>
              <w:szCs w:val="24"/>
            </w:rPr>
            <w:t>The February 24th webinar will feature Diane Hoover and Julie Thompson from the Historical Society of Glastonbury who will share the findings of their research into slavery and abolition in Glastonbury, from colonial times through the Civil War. As part of a soon-to-open exhibit on this subject</w:t>
          </w:r>
        </w:sdtContent>
      </w:sdt>
      <w:sdt>
        <w:sdtPr>
          <w:rPr>
            <w:rFonts w:asciiTheme="minorHAnsi" w:hAnsiTheme="minorHAnsi"/>
            <w:color w:val="000000" w:themeColor="text1"/>
            <w:sz w:val="24"/>
            <w:szCs w:val="24"/>
          </w:rPr>
          <w:tag w:val="goog_rdk_5"/>
          <w:id w:val="-742253105"/>
        </w:sdtPr>
        <w:sdtEndPr/>
        <w:sdtContent>
          <w:sdt>
            <w:sdtPr>
              <w:rPr>
                <w:rFonts w:asciiTheme="minorHAnsi" w:hAnsiTheme="minorHAnsi"/>
                <w:color w:val="000000" w:themeColor="text1"/>
                <w:sz w:val="24"/>
                <w:szCs w:val="24"/>
              </w:rPr>
              <w:tag w:val="goog_rdk_6"/>
              <w:id w:val="-595710536"/>
            </w:sdtPr>
            <w:sdtEndPr/>
            <w:sdtContent>
              <w:r w:rsidR="004D4A55" w:rsidRPr="00C3402B">
                <w:rPr>
                  <w:rFonts w:asciiTheme="minorHAnsi" w:hAnsiTheme="minorHAnsi"/>
                  <w:color w:val="000000" w:themeColor="text1"/>
                  <w:sz w:val="24"/>
                  <w:szCs w:val="24"/>
                </w:rPr>
                <w:t xml:space="preserve"> created by curator Lin </w:t>
              </w:r>
            </w:sdtContent>
          </w:sdt>
          <w:sdt>
            <w:sdtPr>
              <w:rPr>
                <w:rFonts w:asciiTheme="minorHAnsi" w:hAnsiTheme="minorHAnsi"/>
                <w:color w:val="000000" w:themeColor="text1"/>
                <w:sz w:val="24"/>
                <w:szCs w:val="24"/>
              </w:rPr>
              <w:tag w:val="goog_rdk_7"/>
              <w:id w:val="1137149058"/>
            </w:sdtPr>
            <w:sdtEndPr/>
            <w:sdtContent>
              <w:proofErr w:type="spellStart"/>
              <w:r w:rsidR="004D4A55" w:rsidRPr="00C3402B">
                <w:rPr>
                  <w:rFonts w:asciiTheme="minorHAnsi" w:hAnsiTheme="minorHAnsi"/>
                  <w:color w:val="000000" w:themeColor="text1"/>
                  <w:sz w:val="24"/>
                  <w:szCs w:val="24"/>
                </w:rPr>
                <w:t>Scarduzio</w:t>
              </w:r>
              <w:proofErr w:type="spellEnd"/>
            </w:sdtContent>
          </w:sdt>
        </w:sdtContent>
      </w:sdt>
      <w:sdt>
        <w:sdtPr>
          <w:rPr>
            <w:rFonts w:asciiTheme="minorHAnsi" w:hAnsiTheme="minorHAnsi"/>
            <w:color w:val="000000" w:themeColor="text1"/>
            <w:sz w:val="24"/>
            <w:szCs w:val="24"/>
          </w:rPr>
          <w:tag w:val="goog_rdk_8"/>
          <w:id w:val="-380325605"/>
        </w:sdtPr>
        <w:sdtEndPr/>
        <w:sdtContent>
          <w:r w:rsidR="004D4A55" w:rsidRPr="00C3402B">
            <w:rPr>
              <w:rFonts w:asciiTheme="minorHAnsi" w:hAnsiTheme="minorHAnsi"/>
              <w:color w:val="000000" w:themeColor="text1"/>
              <w:sz w:val="24"/>
              <w:szCs w:val="24"/>
            </w:rPr>
            <w:t xml:space="preserve"> at the Historical Society’s Museum on the Green, Diane and Julie have spent countless hours researching the lives of the African American people who lived in the town from colonial times to the mid-19th century.  </w:t>
          </w:r>
        </w:sdtContent>
      </w:sdt>
    </w:p>
    <w:sdt>
      <w:sdtPr>
        <w:rPr>
          <w:rFonts w:asciiTheme="minorHAnsi" w:hAnsiTheme="minorHAnsi"/>
          <w:color w:val="000000" w:themeColor="text1"/>
          <w:sz w:val="24"/>
          <w:szCs w:val="24"/>
        </w:rPr>
        <w:tag w:val="goog_rdk_10"/>
        <w:id w:val="-1749111895"/>
      </w:sdtPr>
      <w:sdtEndPr/>
      <w:sdtContent>
        <w:p w14:paraId="00000009" w14:textId="77777777" w:rsidR="003D019B" w:rsidRPr="00C3402B" w:rsidRDefault="00C3402B">
          <w:pPr>
            <w:spacing w:after="0" w:line="240" w:lineRule="auto"/>
            <w:rPr>
              <w:rFonts w:asciiTheme="minorHAnsi" w:hAnsiTheme="minorHAnsi"/>
              <w:color w:val="000000" w:themeColor="text1"/>
              <w:sz w:val="24"/>
              <w:szCs w:val="24"/>
            </w:rPr>
          </w:pPr>
          <w:sdt>
            <w:sdtPr>
              <w:rPr>
                <w:rFonts w:asciiTheme="minorHAnsi" w:hAnsiTheme="minorHAnsi"/>
                <w:color w:val="000000" w:themeColor="text1"/>
                <w:sz w:val="24"/>
                <w:szCs w:val="24"/>
              </w:rPr>
              <w:tag w:val="goog_rdk_9"/>
              <w:id w:val="-1151052268"/>
            </w:sdtPr>
            <w:sdtEndPr/>
            <w:sdtContent/>
          </w:sdt>
        </w:p>
      </w:sdtContent>
    </w:sdt>
    <w:p w14:paraId="0000000A" w14:textId="7FCBC762" w:rsidR="003D019B" w:rsidRPr="007D70C9" w:rsidRDefault="00C3402B">
      <w:pPr>
        <w:spacing w:after="0" w:line="240" w:lineRule="auto"/>
        <w:rPr>
          <w:rFonts w:asciiTheme="minorHAnsi" w:eastAsia="Times New Roman" w:hAnsiTheme="minorHAnsi" w:cs="Times New Roman"/>
          <w:color w:val="000000" w:themeColor="text1"/>
          <w:sz w:val="24"/>
          <w:szCs w:val="24"/>
        </w:rPr>
      </w:pPr>
      <w:sdt>
        <w:sdtPr>
          <w:rPr>
            <w:rFonts w:asciiTheme="minorHAnsi" w:hAnsiTheme="minorHAnsi"/>
            <w:color w:val="000000" w:themeColor="text1"/>
            <w:sz w:val="24"/>
            <w:szCs w:val="24"/>
          </w:rPr>
          <w:tag w:val="goog_rdk_11"/>
          <w:id w:val="-986325183"/>
        </w:sdtPr>
        <w:sdtEndPr/>
        <w:sdtContent>
          <w:r w:rsidR="004D4A55" w:rsidRPr="00C3402B">
            <w:rPr>
              <w:rFonts w:asciiTheme="minorHAnsi" w:hAnsiTheme="minorHAnsi"/>
              <w:color w:val="000000" w:themeColor="text1"/>
              <w:sz w:val="24"/>
              <w:szCs w:val="24"/>
            </w:rPr>
            <w:t>This story is far from complete, since the African American people who lived in Glastonbury from the early years into the 1800s left virtually no written record of their existence (as is true for women of any color, the poor, and most immigrants who settled in Glastonbury</w:t>
          </w:r>
        </w:sdtContent>
      </w:sdt>
      <w:sdt>
        <w:sdtPr>
          <w:rPr>
            <w:rFonts w:asciiTheme="minorHAnsi" w:hAnsiTheme="minorHAnsi"/>
            <w:color w:val="000000" w:themeColor="text1"/>
            <w:sz w:val="24"/>
            <w:szCs w:val="24"/>
          </w:rPr>
          <w:tag w:val="goog_rdk_12"/>
          <w:id w:val="1153487454"/>
        </w:sdtPr>
        <w:sdtEndPr/>
        <w:sdtContent>
          <w:sdt>
            <w:sdtPr>
              <w:rPr>
                <w:rFonts w:asciiTheme="minorHAnsi" w:hAnsiTheme="minorHAnsi"/>
                <w:color w:val="000000" w:themeColor="text1"/>
                <w:sz w:val="24"/>
                <w:szCs w:val="24"/>
              </w:rPr>
              <w:tag w:val="goog_rdk_13"/>
              <w:id w:val="751632604"/>
            </w:sdtPr>
            <w:sdtEndPr/>
            <w:sdtContent>
              <w:r w:rsidR="004D4A55" w:rsidRPr="00C3402B">
                <w:rPr>
                  <w:rFonts w:asciiTheme="minorHAnsi" w:hAnsiTheme="minorHAnsi"/>
                  <w:color w:val="000000" w:themeColor="text1"/>
                  <w:sz w:val="24"/>
                  <w:szCs w:val="24"/>
                </w:rPr>
                <w:t>.</w:t>
              </w:r>
            </w:sdtContent>
          </w:sdt>
        </w:sdtContent>
      </w:sdt>
      <w:sdt>
        <w:sdtPr>
          <w:rPr>
            <w:rFonts w:asciiTheme="minorHAnsi" w:hAnsiTheme="minorHAnsi"/>
            <w:color w:val="000000" w:themeColor="text1"/>
            <w:sz w:val="24"/>
            <w:szCs w:val="24"/>
          </w:rPr>
          <w:tag w:val="goog_rdk_14"/>
          <w:id w:val="-756126868"/>
        </w:sdtPr>
        <w:sdtEndPr/>
        <w:sdtContent>
          <w:r w:rsidR="004D4A55" w:rsidRPr="00C3402B">
            <w:rPr>
              <w:rFonts w:asciiTheme="minorHAnsi" w:hAnsiTheme="minorHAnsi"/>
              <w:color w:val="000000" w:themeColor="text1"/>
              <w:sz w:val="24"/>
              <w:szCs w:val="24"/>
            </w:rPr>
            <w:t>)</w:t>
          </w:r>
        </w:sdtContent>
      </w:sdt>
      <w:sdt>
        <w:sdtPr>
          <w:rPr>
            <w:rFonts w:asciiTheme="minorHAnsi" w:hAnsiTheme="minorHAnsi"/>
            <w:color w:val="000000" w:themeColor="text1"/>
            <w:sz w:val="24"/>
            <w:szCs w:val="24"/>
          </w:rPr>
          <w:tag w:val="goog_rdk_15"/>
          <w:id w:val="1025378715"/>
        </w:sdtPr>
        <w:sdtEndPr/>
        <w:sdtContent>
          <w:sdt>
            <w:sdtPr>
              <w:rPr>
                <w:rFonts w:asciiTheme="minorHAnsi" w:hAnsiTheme="minorHAnsi"/>
                <w:color w:val="000000" w:themeColor="text1"/>
                <w:sz w:val="24"/>
                <w:szCs w:val="24"/>
              </w:rPr>
              <w:tag w:val="goog_rdk_16"/>
              <w:id w:val="1514031169"/>
              <w:showingPlcHdr/>
            </w:sdtPr>
            <w:sdtEndPr/>
            <w:sdtContent>
              <w:r>
                <w:rPr>
                  <w:rFonts w:asciiTheme="minorHAnsi" w:hAnsiTheme="minorHAnsi"/>
                  <w:color w:val="000000" w:themeColor="text1"/>
                  <w:sz w:val="24"/>
                  <w:szCs w:val="24"/>
                </w:rPr>
                <w:t xml:space="preserve">     </w:t>
              </w:r>
            </w:sdtContent>
          </w:sdt>
        </w:sdtContent>
      </w:sdt>
      <w:sdt>
        <w:sdtPr>
          <w:rPr>
            <w:rFonts w:asciiTheme="minorHAnsi" w:hAnsiTheme="minorHAnsi"/>
            <w:color w:val="000000" w:themeColor="text1"/>
            <w:sz w:val="24"/>
            <w:szCs w:val="24"/>
          </w:rPr>
          <w:tag w:val="goog_rdk_17"/>
          <w:id w:val="-750812754"/>
        </w:sdtPr>
        <w:sdtEndPr/>
        <w:sdtContent>
          <w:r w:rsidR="004D4A55" w:rsidRPr="00C3402B">
            <w:rPr>
              <w:rFonts w:asciiTheme="minorHAnsi" w:hAnsiTheme="minorHAnsi"/>
              <w:color w:val="000000" w:themeColor="text1"/>
              <w:sz w:val="24"/>
              <w:szCs w:val="24"/>
            </w:rPr>
            <w:t xml:space="preserve">   Researchers must turn to the</w:t>
          </w:r>
        </w:sdtContent>
      </w:sdt>
      <w:r w:rsidR="004D4A55" w:rsidRPr="007D70C9">
        <w:rPr>
          <w:rFonts w:asciiTheme="minorHAnsi" w:hAnsiTheme="minorHAnsi"/>
          <w:color w:val="000000" w:themeColor="text1"/>
          <w:sz w:val="24"/>
          <w:szCs w:val="24"/>
        </w:rPr>
        <w:t xml:space="preserve"> documents kept by those who wrote them: white men.  Records of town meetings, vital statistics, wills</w:t>
      </w:r>
      <w:sdt>
        <w:sdtPr>
          <w:rPr>
            <w:rFonts w:asciiTheme="minorHAnsi" w:hAnsiTheme="minorHAnsi"/>
            <w:color w:val="000000" w:themeColor="text1"/>
            <w:sz w:val="24"/>
            <w:szCs w:val="24"/>
          </w:rPr>
          <w:tag w:val="goog_rdk_18"/>
          <w:id w:val="1124044932"/>
        </w:sdtPr>
        <w:sdtEndPr/>
        <w:sdtContent>
          <w:r w:rsidR="004D4A55" w:rsidRPr="007D70C9">
            <w:rPr>
              <w:rFonts w:asciiTheme="minorHAnsi" w:hAnsiTheme="minorHAnsi"/>
              <w:color w:val="000000" w:themeColor="text1"/>
              <w:sz w:val="24"/>
              <w:szCs w:val="24"/>
            </w:rPr>
            <w:t xml:space="preserve">, </w:t>
          </w:r>
        </w:sdtContent>
      </w:sdt>
      <w:sdt>
        <w:sdtPr>
          <w:rPr>
            <w:rFonts w:asciiTheme="minorHAnsi" w:hAnsiTheme="minorHAnsi"/>
            <w:color w:val="000000" w:themeColor="text1"/>
            <w:sz w:val="24"/>
            <w:szCs w:val="24"/>
          </w:rPr>
          <w:tag w:val="goog_rdk_19"/>
          <w:id w:val="1864625388"/>
          <w:showingPlcHdr/>
        </w:sdtPr>
        <w:sdtEndPr/>
        <w:sdtContent>
          <w:r>
            <w:rPr>
              <w:rFonts w:asciiTheme="minorHAnsi" w:hAnsiTheme="minorHAnsi"/>
              <w:color w:val="000000" w:themeColor="text1"/>
              <w:sz w:val="24"/>
              <w:szCs w:val="24"/>
            </w:rPr>
            <w:t xml:space="preserve">     </w:t>
          </w:r>
        </w:sdtContent>
      </w:sdt>
      <w:r w:rsidR="004D4A55" w:rsidRPr="007D70C9">
        <w:rPr>
          <w:rFonts w:asciiTheme="minorHAnsi" w:hAnsiTheme="minorHAnsi"/>
          <w:color w:val="000000" w:themeColor="text1"/>
          <w:sz w:val="24"/>
          <w:szCs w:val="24"/>
        </w:rPr>
        <w:t>accounts of births, baptisms and deaths kept by the churches</w:t>
      </w:r>
      <w:sdt>
        <w:sdtPr>
          <w:rPr>
            <w:rFonts w:asciiTheme="minorHAnsi" w:hAnsiTheme="minorHAnsi"/>
            <w:color w:val="000000" w:themeColor="text1"/>
            <w:sz w:val="24"/>
            <w:szCs w:val="24"/>
          </w:rPr>
          <w:tag w:val="goog_rdk_20"/>
          <w:id w:val="2048565535"/>
        </w:sdtPr>
        <w:sdtEndPr/>
        <w:sdtContent>
          <w:r w:rsidR="004D4A55" w:rsidRPr="007D70C9">
            <w:rPr>
              <w:rFonts w:asciiTheme="minorHAnsi" w:hAnsiTheme="minorHAnsi"/>
              <w:color w:val="000000" w:themeColor="text1"/>
              <w:sz w:val="24"/>
              <w:szCs w:val="24"/>
            </w:rPr>
            <w:t>,</w:t>
          </w:r>
        </w:sdtContent>
      </w:sdt>
      <w:sdt>
        <w:sdtPr>
          <w:rPr>
            <w:rFonts w:asciiTheme="minorHAnsi" w:hAnsiTheme="minorHAnsi"/>
            <w:color w:val="000000" w:themeColor="text1"/>
            <w:sz w:val="24"/>
            <w:szCs w:val="24"/>
          </w:rPr>
          <w:tag w:val="goog_rdk_21"/>
          <w:id w:val="-2081047641"/>
          <w:showingPlcHdr/>
        </w:sdtPr>
        <w:sdtEndPr/>
        <w:sdtContent>
          <w:r>
            <w:rPr>
              <w:rFonts w:asciiTheme="minorHAnsi" w:hAnsiTheme="minorHAnsi"/>
              <w:color w:val="000000" w:themeColor="text1"/>
              <w:sz w:val="24"/>
              <w:szCs w:val="24"/>
            </w:rPr>
            <w:t xml:space="preserve">     </w:t>
          </w:r>
        </w:sdtContent>
      </w:sdt>
      <w:r w:rsidR="004D4A55" w:rsidRPr="007D70C9">
        <w:rPr>
          <w:rFonts w:asciiTheme="minorHAnsi" w:hAnsiTheme="minorHAnsi"/>
          <w:color w:val="000000" w:themeColor="text1"/>
          <w:sz w:val="24"/>
          <w:szCs w:val="24"/>
        </w:rPr>
        <w:t xml:space="preserve"> burial records and headstone carvings, articles and advertisements from local newspapers, diaries of daily activities and books kept by doctors and storekeepers all serve as source material. Towns charged fees for the costs of clothes or room &amp; board for poor residents from other towns and these receipts provide additional details.  All require careful examination to extract information about slaves and freed blacks written in the ornate script of the time or printed with antique type fonts. </w:t>
      </w:r>
    </w:p>
    <w:p w14:paraId="0000000B" w14:textId="77777777" w:rsidR="003D019B" w:rsidRPr="007D70C9" w:rsidRDefault="003D019B">
      <w:pPr>
        <w:spacing w:after="0" w:line="240" w:lineRule="auto"/>
        <w:rPr>
          <w:rFonts w:asciiTheme="minorHAnsi" w:hAnsiTheme="minorHAnsi"/>
          <w:color w:val="000000" w:themeColor="text1"/>
          <w:sz w:val="24"/>
          <w:szCs w:val="24"/>
        </w:rPr>
      </w:pPr>
    </w:p>
    <w:p w14:paraId="0000000C" w14:textId="77777777" w:rsidR="003D019B" w:rsidRDefault="004D4A55">
      <w:pPr>
        <w:spacing w:after="0" w:line="240" w:lineRule="auto"/>
        <w:rPr>
          <w:rFonts w:asciiTheme="minorHAnsi" w:hAnsiTheme="minorHAnsi"/>
          <w:color w:val="000000" w:themeColor="text1"/>
          <w:sz w:val="24"/>
          <w:szCs w:val="24"/>
        </w:rPr>
      </w:pPr>
      <w:r w:rsidRPr="007D70C9">
        <w:rPr>
          <w:rFonts w:asciiTheme="minorHAnsi" w:hAnsiTheme="minorHAnsi"/>
          <w:color w:val="000000" w:themeColor="text1"/>
          <w:sz w:val="24"/>
          <w:szCs w:val="24"/>
        </w:rPr>
        <w:t xml:space="preserve">Julie and Diane will discuss Glastonbury’s role in the abolition movement (including the role of Glastonbury’s Smith sisters) and the repercussions from national events such as Nat Turner’s Rebellion, </w:t>
      </w:r>
      <w:r w:rsidRPr="007D70C9">
        <w:rPr>
          <w:rFonts w:asciiTheme="minorHAnsi" w:hAnsiTheme="minorHAnsi"/>
          <w:i/>
          <w:color w:val="000000" w:themeColor="text1"/>
          <w:sz w:val="24"/>
          <w:szCs w:val="24"/>
        </w:rPr>
        <w:t>Uncle Tom’s Cabin</w:t>
      </w:r>
      <w:r w:rsidRPr="007D70C9">
        <w:rPr>
          <w:rFonts w:asciiTheme="minorHAnsi" w:hAnsiTheme="minorHAnsi"/>
          <w:color w:val="000000" w:themeColor="text1"/>
          <w:sz w:val="24"/>
          <w:szCs w:val="24"/>
        </w:rPr>
        <w:t>, and Prudence Crandall’s School for “Little Misses of Color” on Glastonbury residents.</w:t>
      </w:r>
    </w:p>
    <w:p w14:paraId="5F9342C3" w14:textId="77777777" w:rsidR="007D70C9" w:rsidRPr="007D70C9" w:rsidRDefault="007D70C9">
      <w:pPr>
        <w:spacing w:after="0" w:line="240" w:lineRule="auto"/>
        <w:rPr>
          <w:rFonts w:asciiTheme="minorHAnsi" w:eastAsia="Times New Roman" w:hAnsiTheme="minorHAnsi" w:cs="Times New Roman"/>
          <w:color w:val="000000" w:themeColor="text1"/>
          <w:sz w:val="24"/>
          <w:szCs w:val="24"/>
        </w:rPr>
      </w:pPr>
    </w:p>
    <w:p w14:paraId="0000000D" w14:textId="77777777" w:rsidR="003D019B" w:rsidRPr="007D70C9" w:rsidRDefault="004D4A55">
      <w:pPr>
        <w:spacing w:after="0" w:line="240" w:lineRule="auto"/>
        <w:rPr>
          <w:rFonts w:asciiTheme="minorHAnsi" w:hAnsiTheme="minorHAnsi"/>
          <w:color w:val="000000" w:themeColor="text1"/>
          <w:sz w:val="24"/>
          <w:szCs w:val="24"/>
        </w:rPr>
      </w:pPr>
      <w:r w:rsidRPr="007D70C9">
        <w:rPr>
          <w:rFonts w:asciiTheme="minorHAnsi" w:hAnsiTheme="minorHAnsi"/>
          <w:color w:val="000000" w:themeColor="text1"/>
          <w:sz w:val="24"/>
          <w:szCs w:val="24"/>
        </w:rPr>
        <w:t>Our guides will share true stories of African Americans who became soldiers in the Revolutionary and Civil Wars and of other notable African American residents of the town.</w:t>
      </w:r>
    </w:p>
    <w:p w14:paraId="0000000E" w14:textId="77777777" w:rsidR="003D019B" w:rsidRPr="007D70C9" w:rsidRDefault="003D019B">
      <w:pPr>
        <w:spacing w:after="0" w:line="240" w:lineRule="auto"/>
        <w:rPr>
          <w:rFonts w:asciiTheme="minorHAnsi" w:hAnsiTheme="minorHAnsi"/>
          <w:color w:val="000000" w:themeColor="text1"/>
          <w:sz w:val="24"/>
          <w:szCs w:val="24"/>
        </w:rPr>
      </w:pPr>
    </w:p>
    <w:p w14:paraId="0000000F" w14:textId="286A18ED" w:rsidR="003D019B" w:rsidRDefault="007D70C9" w:rsidP="007D70C9">
      <w:pPr>
        <w:pStyle w:val="SpeakerBio"/>
        <w:rPr>
          <w:rFonts w:asciiTheme="minorHAnsi" w:eastAsia="Helvetica Neue" w:hAnsiTheme="minorHAnsi" w:cs="Helvetica Neue"/>
          <w:color w:val="000000" w:themeColor="text1"/>
          <w:sz w:val="24"/>
          <w:szCs w:val="24"/>
        </w:rPr>
      </w:pPr>
      <w:r w:rsidRPr="007D70C9">
        <w:rPr>
          <w:rFonts w:asciiTheme="minorHAnsi" w:hAnsiTheme="minorHAnsi"/>
          <w:color w:val="000000" w:themeColor="text1"/>
          <w:sz w:val="24"/>
          <w:szCs w:val="24"/>
        </w:rPr>
        <w:t>Glast</w:t>
      </w:r>
      <w:r>
        <w:rPr>
          <w:rFonts w:asciiTheme="minorHAnsi" w:hAnsiTheme="minorHAnsi"/>
          <w:color w:val="000000" w:themeColor="text1"/>
          <w:sz w:val="24"/>
          <w:szCs w:val="24"/>
        </w:rPr>
        <w:t>onbury MLK Community Initiative</w:t>
      </w:r>
      <w:r w:rsidRPr="007D70C9">
        <w:rPr>
          <w:rFonts w:asciiTheme="minorHAnsi" w:hAnsiTheme="minorHAnsi"/>
          <w:color w:val="000000" w:themeColor="text1"/>
          <w:sz w:val="24"/>
          <w:szCs w:val="24"/>
        </w:rPr>
        <w:t xml:space="preserve"> is a nonprofit, all volunteer organization. GMLKCI’s mission is to increase knowledge about, and understanding of, the philosophy of Dr. Martin </w:t>
      </w:r>
      <w:r w:rsidRPr="007D70C9">
        <w:rPr>
          <w:rFonts w:asciiTheme="minorHAnsi" w:hAnsiTheme="minorHAnsi"/>
          <w:color w:val="000000" w:themeColor="text1"/>
          <w:sz w:val="24"/>
          <w:szCs w:val="24"/>
        </w:rPr>
        <w:lastRenderedPageBreak/>
        <w:t>Luther King, Jr., and to provide leadership and active engagement to build an inclusive community</w:t>
      </w:r>
      <w:r>
        <w:rPr>
          <w:rFonts w:asciiTheme="minorHAnsi" w:hAnsiTheme="minorHAnsi"/>
          <w:color w:val="000000" w:themeColor="text1"/>
          <w:sz w:val="24"/>
          <w:szCs w:val="24"/>
        </w:rPr>
        <w:t xml:space="preserve">. </w:t>
      </w:r>
      <w:r w:rsidR="004D4A55" w:rsidRPr="007D70C9">
        <w:rPr>
          <w:rFonts w:asciiTheme="minorHAnsi" w:hAnsiTheme="minorHAnsi"/>
          <w:color w:val="000000" w:themeColor="text1"/>
          <w:sz w:val="24"/>
          <w:szCs w:val="24"/>
        </w:rPr>
        <w:t xml:space="preserve">For more information about GMLKCI and to register for the online Conversation, visit </w:t>
      </w:r>
      <w:r w:rsidR="00A06E3C">
        <w:rPr>
          <w:rFonts w:asciiTheme="minorHAnsi" w:hAnsiTheme="minorHAnsi"/>
          <w:color w:val="000000" w:themeColor="text1"/>
          <w:sz w:val="24"/>
          <w:szCs w:val="24"/>
        </w:rPr>
        <w:t>www.</w:t>
      </w:r>
      <w:r w:rsidR="004D4A55" w:rsidRPr="007D70C9">
        <w:rPr>
          <w:rFonts w:asciiTheme="minorHAnsi" w:hAnsiTheme="minorHAnsi"/>
          <w:color w:val="000000" w:themeColor="text1"/>
          <w:sz w:val="24"/>
          <w:szCs w:val="24"/>
        </w:rPr>
        <w:t xml:space="preserve">glastonburymlkci.org or register at </w:t>
      </w:r>
      <w:hyperlink r:id="rId5">
        <w:r w:rsidR="004D4A55" w:rsidRPr="007D70C9">
          <w:rPr>
            <w:rFonts w:asciiTheme="minorHAnsi" w:eastAsia="Helvetica Neue" w:hAnsiTheme="minorHAnsi" w:cs="Helvetica Neue"/>
            <w:color w:val="000000" w:themeColor="text1"/>
            <w:sz w:val="24"/>
            <w:szCs w:val="24"/>
            <w:u w:val="single"/>
          </w:rPr>
          <w:t>https://tinyurl.com/SlavAbolit</w:t>
        </w:r>
      </w:hyperlink>
      <w:r w:rsidR="004D4A55" w:rsidRPr="007D70C9">
        <w:rPr>
          <w:rFonts w:asciiTheme="minorHAnsi" w:eastAsia="Helvetica Neue" w:hAnsiTheme="minorHAnsi" w:cs="Helvetica Neue"/>
          <w:color w:val="000000" w:themeColor="text1"/>
          <w:sz w:val="24"/>
          <w:szCs w:val="24"/>
        </w:rPr>
        <w:t xml:space="preserve">. Pre-registration is required. </w:t>
      </w:r>
    </w:p>
    <w:p w14:paraId="00000011" w14:textId="7ED59D9C" w:rsidR="003D019B" w:rsidRPr="007D70C9" w:rsidRDefault="00C3402B">
      <w:pPr>
        <w:spacing w:after="0" w:line="240" w:lineRule="auto"/>
        <w:rPr>
          <w:rFonts w:asciiTheme="minorHAnsi" w:hAnsiTheme="minorHAnsi"/>
          <w:color w:val="000000" w:themeColor="text1"/>
          <w:sz w:val="24"/>
          <w:szCs w:val="24"/>
        </w:rPr>
      </w:pPr>
      <w:sdt>
        <w:sdtPr>
          <w:rPr>
            <w:rFonts w:asciiTheme="minorHAnsi" w:hAnsiTheme="minorHAnsi"/>
            <w:color w:val="000000" w:themeColor="text1"/>
            <w:sz w:val="24"/>
            <w:szCs w:val="24"/>
          </w:rPr>
          <w:tag w:val="goog_rdk_24"/>
          <w:id w:val="-934750325"/>
        </w:sdtPr>
        <w:sdtEndPr/>
        <w:sdtContent>
          <w:sdt>
            <w:sdtPr>
              <w:rPr>
                <w:rFonts w:asciiTheme="minorHAnsi" w:hAnsiTheme="minorHAnsi"/>
                <w:color w:val="000000" w:themeColor="text1"/>
                <w:sz w:val="24"/>
                <w:szCs w:val="24"/>
              </w:rPr>
              <w:tag w:val="goog_rdk_23"/>
              <w:id w:val="1615249906"/>
            </w:sdtPr>
            <w:sdtEndPr/>
            <w:sdtContent/>
          </w:sdt>
        </w:sdtContent>
      </w:sdt>
      <w:sdt>
        <w:sdtPr>
          <w:rPr>
            <w:rFonts w:asciiTheme="minorHAnsi" w:hAnsiTheme="minorHAnsi"/>
            <w:color w:val="000000" w:themeColor="text1"/>
            <w:sz w:val="24"/>
            <w:szCs w:val="24"/>
          </w:rPr>
          <w:tag w:val="goog_rdk_27"/>
          <w:id w:val="-2061616619"/>
        </w:sdtPr>
        <w:sdtEndPr/>
        <w:sdtContent>
          <w:sdt>
            <w:sdtPr>
              <w:rPr>
                <w:rFonts w:asciiTheme="minorHAnsi" w:hAnsiTheme="minorHAnsi"/>
                <w:color w:val="000000" w:themeColor="text1"/>
                <w:sz w:val="24"/>
                <w:szCs w:val="24"/>
              </w:rPr>
              <w:tag w:val="goog_rdk_26"/>
              <w:id w:val="1657423699"/>
              <w:showingPlcHdr/>
            </w:sdtPr>
            <w:sdtEndPr/>
            <w:sdtContent>
              <w:r w:rsidR="00F63E30" w:rsidRPr="007D70C9">
                <w:rPr>
                  <w:rFonts w:asciiTheme="minorHAnsi" w:hAnsiTheme="minorHAnsi"/>
                  <w:color w:val="000000" w:themeColor="text1"/>
                  <w:sz w:val="24"/>
                  <w:szCs w:val="24"/>
                </w:rPr>
                <w:t xml:space="preserve">     </w:t>
              </w:r>
            </w:sdtContent>
          </w:sdt>
        </w:sdtContent>
      </w:sdt>
    </w:p>
    <w:sdt>
      <w:sdtPr>
        <w:rPr>
          <w:rFonts w:asciiTheme="minorHAnsi" w:hAnsiTheme="minorHAnsi"/>
          <w:color w:val="000000" w:themeColor="text1"/>
          <w:sz w:val="24"/>
          <w:szCs w:val="24"/>
        </w:rPr>
        <w:tag w:val="goog_rdk_29"/>
        <w:id w:val="-963191418"/>
      </w:sdtPr>
      <w:sdtEndPr/>
      <w:sdtContent>
        <w:p w14:paraId="00000012" w14:textId="6B9BCBCB" w:rsidR="003D019B" w:rsidRPr="007D70C9" w:rsidRDefault="00C3402B">
          <w:pPr>
            <w:spacing w:after="0" w:line="240" w:lineRule="auto"/>
            <w:rPr>
              <w:rFonts w:asciiTheme="minorHAnsi" w:hAnsiTheme="minorHAnsi"/>
              <w:color w:val="000000" w:themeColor="text1"/>
              <w:sz w:val="24"/>
              <w:szCs w:val="24"/>
            </w:rPr>
          </w:pPr>
          <w:sdt>
            <w:sdtPr>
              <w:rPr>
                <w:rFonts w:asciiTheme="minorHAnsi" w:hAnsiTheme="minorHAnsi"/>
                <w:color w:val="000000" w:themeColor="text1"/>
                <w:sz w:val="24"/>
                <w:szCs w:val="24"/>
              </w:rPr>
              <w:tag w:val="goog_rdk_28"/>
              <w:id w:val="2128195907"/>
            </w:sdtPr>
            <w:sdtEndPr/>
            <w:sdtContent>
              <w:r w:rsidR="004D4A55" w:rsidRPr="007D70C9">
                <w:rPr>
                  <w:rFonts w:asciiTheme="minorHAnsi" w:hAnsiTheme="minorHAnsi"/>
                  <w:color w:val="000000" w:themeColor="text1"/>
                  <w:sz w:val="24"/>
                  <w:szCs w:val="24"/>
                </w:rPr>
                <w:t xml:space="preserve">The Historical Society of Glastonbury is a non-profit organization with the motto “Knowing our past, guides our future.”  Its mission is to promote community activities on Glastonbury’s heritage through publications, exhibits, and programs, and to maintain and preserve historical properties and materials for education and research.  HSG is located on the Museum on the Green on the corner of Main and Hubbard Streets. </w:t>
              </w:r>
              <w:r w:rsidR="00F63E30" w:rsidRPr="007D70C9">
                <w:rPr>
                  <w:rFonts w:asciiTheme="minorHAnsi" w:hAnsiTheme="minorHAnsi"/>
                  <w:color w:val="000000" w:themeColor="text1"/>
                  <w:sz w:val="24"/>
                  <w:szCs w:val="24"/>
                </w:rPr>
                <w:t xml:space="preserve"> </w:t>
              </w:r>
              <w:r w:rsidR="00F63E30" w:rsidRPr="007D70C9">
                <w:rPr>
                  <w:rFonts w:asciiTheme="minorHAnsi" w:eastAsia="Helvetica Neue" w:hAnsiTheme="minorHAnsi" w:cs="Helvetica Neue"/>
                  <w:color w:val="000000" w:themeColor="text1"/>
                  <w:sz w:val="24"/>
                  <w:szCs w:val="24"/>
                </w:rPr>
                <w:t>Visit hsgct.org.</w:t>
              </w:r>
            </w:sdtContent>
          </w:sdt>
        </w:p>
      </w:sdtContent>
    </w:sdt>
    <w:sdt>
      <w:sdtPr>
        <w:rPr>
          <w:rFonts w:asciiTheme="minorHAnsi" w:hAnsiTheme="minorHAnsi"/>
          <w:color w:val="000000" w:themeColor="text1"/>
          <w:sz w:val="24"/>
          <w:szCs w:val="24"/>
        </w:rPr>
        <w:tag w:val="goog_rdk_32"/>
        <w:id w:val="-364217205"/>
      </w:sdtPr>
      <w:sdtEndPr/>
      <w:sdtContent>
        <w:p w14:paraId="00000013" w14:textId="77777777" w:rsidR="003D019B" w:rsidRPr="00C3402B" w:rsidRDefault="00C3402B">
          <w:pPr>
            <w:spacing w:after="0" w:line="240" w:lineRule="auto"/>
            <w:rPr>
              <w:rFonts w:asciiTheme="minorHAnsi" w:eastAsia="Times New Roman" w:hAnsiTheme="minorHAnsi" w:cs="Times New Roman"/>
              <w:color w:val="000000" w:themeColor="text1"/>
              <w:sz w:val="24"/>
              <w:szCs w:val="24"/>
            </w:rPr>
          </w:pPr>
          <w:sdt>
            <w:sdtPr>
              <w:rPr>
                <w:rFonts w:asciiTheme="minorHAnsi" w:hAnsiTheme="minorHAnsi"/>
                <w:color w:val="000000" w:themeColor="text1"/>
                <w:sz w:val="24"/>
                <w:szCs w:val="24"/>
              </w:rPr>
              <w:tag w:val="goog_rdk_30"/>
              <w:id w:val="-188675764"/>
            </w:sdtPr>
            <w:sdtEndPr/>
            <w:sdtContent>
              <w:sdt>
                <w:sdtPr>
                  <w:rPr>
                    <w:rFonts w:asciiTheme="minorHAnsi" w:hAnsiTheme="minorHAnsi"/>
                    <w:color w:val="000000" w:themeColor="text1"/>
                    <w:sz w:val="24"/>
                    <w:szCs w:val="24"/>
                  </w:rPr>
                  <w:tag w:val="goog_rdk_31"/>
                  <w:id w:val="-1134103072"/>
                </w:sdtPr>
                <w:sdtEndPr/>
                <w:sdtContent/>
              </w:sdt>
            </w:sdtContent>
          </w:sdt>
        </w:p>
      </w:sdtContent>
    </w:sdt>
    <w:sdt>
      <w:sdtPr>
        <w:rPr>
          <w:rFonts w:asciiTheme="minorHAnsi" w:hAnsiTheme="minorHAnsi"/>
          <w:color w:val="000000" w:themeColor="text1"/>
          <w:sz w:val="24"/>
          <w:szCs w:val="24"/>
        </w:rPr>
        <w:tag w:val="goog_rdk_36"/>
        <w:id w:val="1894926726"/>
      </w:sdtPr>
      <w:sdtEndPr/>
      <w:sdtContent>
        <w:p w14:paraId="00000014" w14:textId="47ACF8DB" w:rsidR="003D019B" w:rsidRPr="007D70C9" w:rsidRDefault="004D4A55">
          <w:pPr>
            <w:spacing w:after="0" w:line="240" w:lineRule="auto"/>
            <w:rPr>
              <w:rFonts w:asciiTheme="minorHAnsi" w:hAnsiTheme="minorHAnsi"/>
              <w:color w:val="000000" w:themeColor="text1"/>
              <w:sz w:val="24"/>
              <w:szCs w:val="24"/>
            </w:rPr>
          </w:pPr>
          <w:r w:rsidRPr="007D70C9">
            <w:rPr>
              <w:rFonts w:asciiTheme="minorHAnsi" w:hAnsiTheme="minorHAnsi"/>
              <w:color w:val="000000" w:themeColor="text1"/>
              <w:sz w:val="24"/>
              <w:szCs w:val="24"/>
            </w:rPr>
            <w:t xml:space="preserve">Diane Hoover is the Director of Education for the Glastonbury Historical Society and coordinates the education programs and tours. </w:t>
          </w:r>
          <w:sdt>
            <w:sdtPr>
              <w:rPr>
                <w:rFonts w:asciiTheme="minorHAnsi" w:hAnsiTheme="minorHAnsi"/>
                <w:color w:val="000000" w:themeColor="text1"/>
                <w:sz w:val="24"/>
                <w:szCs w:val="24"/>
              </w:rPr>
              <w:tag w:val="goog_rdk_33"/>
              <w:id w:val="1232355321"/>
            </w:sdtPr>
            <w:sdtEndPr/>
            <w:sdtContent>
              <w:r w:rsidRPr="007D70C9">
                <w:rPr>
                  <w:rFonts w:asciiTheme="minorHAnsi" w:hAnsiTheme="minorHAnsi"/>
                  <w:color w:val="000000" w:themeColor="text1"/>
                  <w:sz w:val="24"/>
                  <w:szCs w:val="24"/>
                </w:rPr>
                <w:t xml:space="preserve"> She received her Master’s Degree in history at SCSU and</w:t>
              </w:r>
            </w:sdtContent>
          </w:sdt>
          <w:sdt>
            <w:sdtPr>
              <w:rPr>
                <w:rFonts w:asciiTheme="minorHAnsi" w:hAnsiTheme="minorHAnsi"/>
                <w:color w:val="000000" w:themeColor="text1"/>
                <w:sz w:val="24"/>
                <w:szCs w:val="24"/>
              </w:rPr>
              <w:tag w:val="goog_rdk_34"/>
              <w:id w:val="-1925409529"/>
              <w:showingPlcHdr/>
            </w:sdtPr>
            <w:sdtEndPr/>
            <w:sdtContent>
              <w:r w:rsidR="00C3402B">
                <w:rPr>
                  <w:rFonts w:asciiTheme="minorHAnsi" w:hAnsiTheme="minorHAnsi"/>
                  <w:color w:val="000000" w:themeColor="text1"/>
                  <w:sz w:val="24"/>
                  <w:szCs w:val="24"/>
                </w:rPr>
                <w:t xml:space="preserve">     </w:t>
              </w:r>
            </w:sdtContent>
          </w:sdt>
          <w:r w:rsidRPr="007D70C9">
            <w:rPr>
              <w:rFonts w:asciiTheme="minorHAnsi" w:hAnsiTheme="minorHAnsi"/>
              <w:color w:val="000000" w:themeColor="text1"/>
              <w:sz w:val="24"/>
              <w:szCs w:val="24"/>
            </w:rPr>
            <w:t xml:space="preserve"> is a retired history teacher who taught history in Glastonbury schools for 41 years.  </w:t>
          </w:r>
          <w:sdt>
            <w:sdtPr>
              <w:rPr>
                <w:rFonts w:asciiTheme="minorHAnsi" w:hAnsiTheme="minorHAnsi"/>
                <w:color w:val="000000" w:themeColor="text1"/>
                <w:sz w:val="24"/>
                <w:szCs w:val="24"/>
              </w:rPr>
              <w:tag w:val="goog_rdk_35"/>
              <w:id w:val="-1719039842"/>
            </w:sdtPr>
            <w:sdtEndPr/>
            <w:sdtContent/>
          </w:sdt>
        </w:p>
      </w:sdtContent>
    </w:sdt>
    <w:sdt>
      <w:sdtPr>
        <w:rPr>
          <w:rFonts w:asciiTheme="minorHAnsi" w:hAnsiTheme="minorHAnsi"/>
          <w:color w:val="000000" w:themeColor="text1"/>
          <w:sz w:val="24"/>
          <w:szCs w:val="24"/>
        </w:rPr>
        <w:tag w:val="goog_rdk_38"/>
        <w:id w:val="644319403"/>
      </w:sdtPr>
      <w:sdtEndPr/>
      <w:sdtContent>
        <w:p w14:paraId="00000015" w14:textId="77777777" w:rsidR="003D019B" w:rsidRPr="007D70C9" w:rsidRDefault="00C3402B">
          <w:pPr>
            <w:spacing w:after="0" w:line="240" w:lineRule="auto"/>
            <w:rPr>
              <w:rFonts w:asciiTheme="minorHAnsi" w:hAnsiTheme="minorHAnsi"/>
              <w:color w:val="000000" w:themeColor="text1"/>
              <w:sz w:val="24"/>
              <w:szCs w:val="24"/>
            </w:rPr>
          </w:pPr>
          <w:sdt>
            <w:sdtPr>
              <w:rPr>
                <w:rFonts w:asciiTheme="minorHAnsi" w:hAnsiTheme="minorHAnsi"/>
                <w:color w:val="000000" w:themeColor="text1"/>
                <w:sz w:val="24"/>
                <w:szCs w:val="24"/>
              </w:rPr>
              <w:tag w:val="goog_rdk_37"/>
              <w:id w:val="-218830118"/>
            </w:sdtPr>
            <w:sdtEndPr/>
            <w:sdtContent/>
          </w:sdt>
        </w:p>
      </w:sdtContent>
    </w:sdt>
    <w:p w14:paraId="00000017" w14:textId="516F3F5E" w:rsidR="003D019B" w:rsidRDefault="00C3402B" w:rsidP="00C3402B">
      <w:pPr>
        <w:spacing w:after="0" w:line="240" w:lineRule="auto"/>
        <w:rPr>
          <w:rFonts w:asciiTheme="minorHAnsi" w:hAnsiTheme="minorHAnsi"/>
          <w:color w:val="000000" w:themeColor="text1"/>
        </w:rPr>
      </w:pPr>
      <w:sdt>
        <w:sdtPr>
          <w:rPr>
            <w:rFonts w:asciiTheme="minorHAnsi" w:hAnsiTheme="minorHAnsi"/>
            <w:color w:val="000000" w:themeColor="text1"/>
            <w:sz w:val="24"/>
            <w:szCs w:val="24"/>
          </w:rPr>
          <w:tag w:val="goog_rdk_40"/>
          <w:id w:val="1212071376"/>
        </w:sdtPr>
        <w:sdtEndPr/>
        <w:sdtContent>
          <w:r w:rsidR="004D4A55" w:rsidRPr="007D70C9">
            <w:rPr>
              <w:rFonts w:asciiTheme="minorHAnsi" w:hAnsiTheme="minorHAnsi"/>
              <w:color w:val="000000" w:themeColor="text1"/>
              <w:sz w:val="24"/>
              <w:szCs w:val="24"/>
            </w:rPr>
            <w:t>Julie Thompson is the vice-president of the Historical Society of Glastonbury and a co-chair of the Education Committee at the Historical Society.  Julie received her Bachelor of Science in Education from Miami University and a J.D. from Northeastern University School of Law.  She has been a docent (museum guide) with the Historical Society for twelve years and leads tours at many of the Society’s annual and special events. </w:t>
          </w:r>
          <w:sdt>
            <w:sdtPr>
              <w:rPr>
                <w:rFonts w:asciiTheme="minorHAnsi" w:hAnsiTheme="minorHAnsi"/>
                <w:color w:val="000000" w:themeColor="text1"/>
                <w:sz w:val="24"/>
                <w:szCs w:val="24"/>
              </w:rPr>
              <w:tag w:val="goog_rdk_39"/>
              <w:id w:val="1945655262"/>
            </w:sdtPr>
            <w:sdtEndPr/>
            <w:sdtContent/>
          </w:sdt>
        </w:sdtContent>
      </w:sdt>
      <w:sdt>
        <w:sdtPr>
          <w:rPr>
            <w:rFonts w:asciiTheme="minorHAnsi" w:hAnsiTheme="minorHAnsi"/>
            <w:color w:val="000000" w:themeColor="text1"/>
          </w:rPr>
          <w:tag w:val="goog_rdk_41"/>
          <w:id w:val="698282029"/>
        </w:sdtPr>
        <w:sdtEndPr/>
        <w:sdtContent/>
      </w:sdt>
    </w:p>
    <w:p w14:paraId="3572E742" w14:textId="77777777" w:rsidR="00C8136F" w:rsidRDefault="00C8136F" w:rsidP="00C8136F">
      <w:pPr>
        <w:spacing w:after="0" w:line="240" w:lineRule="auto"/>
        <w:rPr>
          <w:rFonts w:asciiTheme="minorHAnsi" w:hAnsiTheme="minorHAnsi"/>
          <w:color w:val="000000" w:themeColor="text1"/>
        </w:rPr>
      </w:pPr>
    </w:p>
    <w:p w14:paraId="404EC116" w14:textId="77777777" w:rsidR="00C8136F" w:rsidRDefault="00C8136F" w:rsidP="00C8136F">
      <w:pPr>
        <w:spacing w:after="0" w:line="240" w:lineRule="auto"/>
        <w:rPr>
          <w:rFonts w:asciiTheme="minorHAnsi" w:hAnsiTheme="minorHAnsi"/>
          <w:color w:val="000000" w:themeColor="text1"/>
        </w:rPr>
      </w:pPr>
    </w:p>
    <w:p w14:paraId="285246E1" w14:textId="77777777" w:rsidR="00C8136F" w:rsidRDefault="00C8136F" w:rsidP="00C8136F">
      <w:pPr>
        <w:spacing w:after="0" w:line="240" w:lineRule="auto"/>
        <w:rPr>
          <w:rFonts w:asciiTheme="minorHAnsi" w:hAnsiTheme="minorHAnsi"/>
          <w:color w:val="000000" w:themeColor="text1"/>
        </w:rPr>
      </w:pPr>
    </w:p>
    <w:p w14:paraId="7775F010" w14:textId="77777777" w:rsidR="00C8136F" w:rsidRDefault="00C8136F" w:rsidP="00C8136F">
      <w:pPr>
        <w:spacing w:after="0" w:line="240" w:lineRule="auto"/>
        <w:rPr>
          <w:rFonts w:asciiTheme="minorHAnsi" w:hAnsiTheme="minorHAnsi"/>
          <w:color w:val="000000" w:themeColor="text1"/>
        </w:rPr>
      </w:pPr>
    </w:p>
    <w:p w14:paraId="02879D36" w14:textId="77777777" w:rsidR="00C8136F" w:rsidRDefault="00C8136F" w:rsidP="00C8136F">
      <w:pPr>
        <w:spacing w:after="0" w:line="240" w:lineRule="auto"/>
        <w:rPr>
          <w:rFonts w:asciiTheme="minorHAnsi" w:hAnsiTheme="minorHAnsi"/>
          <w:color w:val="000000" w:themeColor="text1"/>
        </w:rPr>
      </w:pPr>
    </w:p>
    <w:p w14:paraId="27A6DCC9" w14:textId="77777777" w:rsidR="00C8136F" w:rsidRDefault="00C8136F" w:rsidP="00C8136F">
      <w:pPr>
        <w:spacing w:after="0" w:line="240" w:lineRule="auto"/>
        <w:rPr>
          <w:rFonts w:asciiTheme="minorHAnsi" w:hAnsiTheme="minorHAnsi"/>
          <w:color w:val="000000" w:themeColor="text1"/>
        </w:rPr>
      </w:pPr>
    </w:p>
    <w:p w14:paraId="4770DF64" w14:textId="77777777" w:rsidR="00C8136F" w:rsidRDefault="00C8136F" w:rsidP="00C8136F">
      <w:pPr>
        <w:spacing w:after="0" w:line="240" w:lineRule="auto"/>
        <w:rPr>
          <w:rFonts w:asciiTheme="minorHAnsi" w:hAnsiTheme="minorHAnsi"/>
          <w:color w:val="000000" w:themeColor="text1"/>
        </w:rPr>
      </w:pPr>
    </w:p>
    <w:p w14:paraId="141E8C7F" w14:textId="79800B4C" w:rsidR="00C8136F" w:rsidRDefault="00C8136F" w:rsidP="00C8136F">
      <w:pPr>
        <w:spacing w:after="0" w:line="240" w:lineRule="auto"/>
        <w:rPr>
          <w:rFonts w:asciiTheme="minorHAnsi" w:hAnsiTheme="minorHAnsi"/>
          <w:color w:val="000000" w:themeColor="text1"/>
        </w:rPr>
      </w:pPr>
      <w:r>
        <w:rPr>
          <w:rFonts w:asciiTheme="minorHAnsi" w:hAnsiTheme="minorHAnsi"/>
          <w:color w:val="000000" w:themeColor="text1"/>
        </w:rPr>
        <w:t>Contact: Mary Crombie Geer</w:t>
      </w:r>
    </w:p>
    <w:p w14:paraId="5036DE09" w14:textId="693CF77B" w:rsidR="00C8136F" w:rsidRDefault="00C8136F" w:rsidP="00C8136F">
      <w:pPr>
        <w:spacing w:after="0" w:line="240" w:lineRule="auto"/>
        <w:rPr>
          <w:rFonts w:asciiTheme="minorHAnsi" w:hAnsiTheme="minorHAnsi"/>
          <w:color w:val="000000" w:themeColor="text1"/>
        </w:rPr>
      </w:pPr>
      <w:r>
        <w:rPr>
          <w:rFonts w:asciiTheme="minorHAnsi" w:hAnsiTheme="minorHAnsi"/>
          <w:color w:val="000000" w:themeColor="text1"/>
        </w:rPr>
        <w:t>For GMLKCI</w:t>
      </w:r>
    </w:p>
    <w:p w14:paraId="73009C7B" w14:textId="6D264B08" w:rsidR="00C8136F" w:rsidRDefault="00C3402B" w:rsidP="00C8136F">
      <w:pPr>
        <w:spacing w:after="0" w:line="240" w:lineRule="auto"/>
        <w:rPr>
          <w:rFonts w:asciiTheme="minorHAnsi" w:hAnsiTheme="minorHAnsi"/>
          <w:color w:val="000000" w:themeColor="text1"/>
        </w:rPr>
      </w:pPr>
      <w:hyperlink r:id="rId6" w:history="1">
        <w:r w:rsidR="00C8136F" w:rsidRPr="00842871">
          <w:rPr>
            <w:rStyle w:val="Hyperlink"/>
            <w:rFonts w:asciiTheme="minorHAnsi" w:hAnsiTheme="minorHAnsi"/>
          </w:rPr>
          <w:t>mary@acornstudio.biz</w:t>
        </w:r>
      </w:hyperlink>
    </w:p>
    <w:p w14:paraId="403E631D" w14:textId="789D2985" w:rsidR="00C8136F" w:rsidRDefault="00C8136F" w:rsidP="00C8136F">
      <w:pPr>
        <w:spacing w:after="0" w:line="240" w:lineRule="auto"/>
        <w:rPr>
          <w:rFonts w:asciiTheme="minorHAnsi" w:hAnsiTheme="minorHAnsi"/>
          <w:color w:val="000000" w:themeColor="text1"/>
        </w:rPr>
      </w:pPr>
      <w:r>
        <w:rPr>
          <w:rFonts w:asciiTheme="minorHAnsi" w:hAnsiTheme="minorHAnsi"/>
          <w:color w:val="000000" w:themeColor="text1"/>
        </w:rPr>
        <w:t>860-430-1950</w:t>
      </w:r>
    </w:p>
    <w:p w14:paraId="711974A7" w14:textId="77777777" w:rsidR="00C8136F" w:rsidRPr="007D70C9" w:rsidRDefault="00C8136F" w:rsidP="00C8136F">
      <w:pPr>
        <w:spacing w:after="0" w:line="240" w:lineRule="auto"/>
        <w:rPr>
          <w:rFonts w:asciiTheme="minorHAnsi" w:hAnsiTheme="minorHAnsi"/>
          <w:color w:val="000000" w:themeColor="text1"/>
        </w:rPr>
      </w:pPr>
    </w:p>
    <w:sectPr w:rsidR="00C8136F" w:rsidRPr="007D70C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MyriadPro-Regular">
    <w:altName w:val="Myriad Pro"/>
    <w:panose1 w:val="00000000000000000000"/>
    <w:charset w:val="4D"/>
    <w:family w:val="auto"/>
    <w:notTrueType/>
    <w:pitch w:val="default"/>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19B"/>
    <w:rsid w:val="003D019B"/>
    <w:rsid w:val="004D4A55"/>
    <w:rsid w:val="007D70C9"/>
    <w:rsid w:val="00A06E3C"/>
    <w:rsid w:val="00C3402B"/>
    <w:rsid w:val="00C8136F"/>
    <w:rsid w:val="00D6721A"/>
    <w:rsid w:val="00F63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792F585-052E-45F3-B7CE-AB2720B94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4D5B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ick-input-copy-spec">
    <w:name w:val="click-input-copy-spec"/>
    <w:basedOn w:val="DefaultParagraphFont"/>
    <w:rsid w:val="00626A0E"/>
  </w:style>
  <w:style w:type="character" w:customStyle="1" w:styleId="zm-tooltip">
    <w:name w:val="zm-tooltip"/>
    <w:basedOn w:val="DefaultParagraphFont"/>
    <w:rsid w:val="00626A0E"/>
  </w:style>
  <w:style w:type="paragraph" w:styleId="BalloonText">
    <w:name w:val="Balloon Text"/>
    <w:basedOn w:val="Normal"/>
    <w:link w:val="BalloonTextChar"/>
    <w:uiPriority w:val="99"/>
    <w:semiHidden/>
    <w:unhideWhenUsed/>
    <w:rsid w:val="00F9345F"/>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9345F"/>
    <w:rPr>
      <w:rFonts w:ascii="Lucida Grande" w:hAnsi="Lucida Grande"/>
      <w:sz w:val="18"/>
      <w:szCs w:val="18"/>
    </w:rPr>
  </w:style>
  <w:style w:type="character" w:styleId="Hyperlink">
    <w:name w:val="Hyperlink"/>
    <w:basedOn w:val="DefaultParagraphFont"/>
    <w:uiPriority w:val="99"/>
    <w:unhideWhenUsed/>
    <w:rsid w:val="002F64EB"/>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SpeakerBio">
    <w:name w:val="Speaker Bio"/>
    <w:basedOn w:val="Normal"/>
    <w:uiPriority w:val="99"/>
    <w:rsid w:val="007D70C9"/>
    <w:pPr>
      <w:widowControl w:val="0"/>
      <w:suppressAutoHyphens/>
      <w:autoSpaceDE w:val="0"/>
      <w:autoSpaceDN w:val="0"/>
      <w:adjustRightInd w:val="0"/>
      <w:spacing w:after="120" w:line="260" w:lineRule="atLeast"/>
      <w:textAlignment w:val="center"/>
    </w:pPr>
    <w:rPr>
      <w:rFonts w:ascii="MyriadPro-Regular" w:hAnsi="MyriadPro-Regular" w:cs="MyriadPro-Regular"/>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ary@acornstudio.biz" TargetMode="External"/><Relationship Id="rId5" Type="http://schemas.openxmlformats.org/officeDocument/2006/relationships/hyperlink" Target="https://tinyurl.com/SlavAbol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kuHJd6m49SWW3G/0BUXxHTIkvw==">AMUW2mUWZAXzqp2tHMrNiNsvypl9AAodwXyWu1c0/4bXr6MgRHZNRBMFPKIuLpxlkyZGgNKtYPH0qH7Dsz6RIJXjd//JkE0SBtIKyI+PzeHV6pnS6NFwuOrNlYMARiXpazE9LMBfDhE5ri3aBxtmtCxZRakvUQEiiJAUiGg7UfpBxxZW/EuRy1dBXxU7TG3UGQ4F5RsUQp6mfL+A+QDnv/zpmh0g/VmhEzeMengo3UNS+S8GdDUSya2SyJ290iwhBTgr8lefmJyPAhg43CGMnoIaAqCT3TmUY0ddV4AyGtGY30xuG7bTd9vn9Xgx/NeH2wrC+c70aHZ01o8/HO8Uj/kDnQ7ezLfwEWp901VhPFRZ56+L2D4bpYCaV14t6d7wUzW0FiqDK9wW67oFKEVcHI7kWzWnk3LcbHBwOKHfhT1pCOpXKvVfApV1QmK6y1xZ6bI5nD+mxs87uyqivrKOHcwsMb2wzwS1EuZrCa0Xdm2RwV3qmV01H+seoipmwsd3wolw7iHLJ0GnpWDKyi2U4qrsMZsCYy+oxoY/rzU60cQjg/EpieMOQiXtqOg4XrLKLynlYqsF2K9tY83a4jS3xbzHVrHhWE5AXpS/8MzrKMBZzljk4iK+6fPcIaYGQIpXpfz1zBBTGUiVHqpRtPB+IedLPHKXZfyLPfFYvwPDpe5knptSkI4Uf9gQ2stnv0Wi7HPGBmifmcmh2ey3UxcfXyUQPXgKGMh+pM4YmplX7Adu9MoApjxV6+1VckkzohhrAzRI2bKPYapl1sN9MxN/6C3hLExnutgKHVWPCuhzpGGRPCLw1uWHnui215oOO2zoEyzeXGtwJcJ3jRoPnUNNEHtTjEhm62NkIALIS7N8HJJRF9tLuws5a7OOzGhJfb+U98l0iuWoOvs5nIt1u8668OeSB4nzH+ZzgAvT+0e+C9BEHNQgAVhrJti0MK49kctx1hmRY8ptmDZzgqJ8ZGlKxQt1l1eseN7tmw4awCPeyO20dU61ulRFZN/naEE8EH8yhp0SsO1T+qvoQoquB+o1DFl79b78mo0j4j5nUVfKn4FztCk3mx+iBV5Zn8P7MeIrUcucSRhom0Z0xyxVvCXwV9HR07sOSNM8ky1A13XyYjY0/sWD3x/mpSVRXWChBSMI7NtVg9uFn1AJs8FgwCSdwK/FDjyZy2wgz0Wdn+/jPR25LkwXsxvvC4CJZzS8iDcA8hQxcR4p73I+yA4ITGTi8FQaHIPWRwa/8tTOlilAuLQn6km6fot35JYqBpLhDDkjbA8C4iv7VcAeg9htC1mWu8JE91SiKzgRIhUhQoiKp5ec5z6dXXwyAb0emPGg28+wZvk0QEo3NKxpOdLXhkoBNfyFeYPsTxbD3T/QNQL1gZxiVA+/m3yviJWzUWeBfvG3DmnSn38iCyBKcNNbIA/sWs1HHXkgNG6J3dHZ72Z5nnA3qnKIwYJB+3eO1B1ztF7aQx2FAcXfLvHHEwXvwzh0LmgBmhFjeNnaRs3vsIawpjtufbsECbNnrDnakvC/poO3aiAQ4hfrhQco4zOoj5j3yfU3jQvF+NW2EOnFZ7CBx4akW51B/rP5/GaNVfV888VDDf4cIbF+yawiLnpnL6ALwJIy9i4kRJF46orh2Yru7KNC0OwRv6kRB+ak+yDaam9pPu9nhvBgfKbckLlETn9OKiPD2ffy1lZI62WPo/HUakdUD1N9mWvrT2DE1SOlQAJmkGAzJYLzkGrXPVH3IIsNoI8g++L6DA5b0veS7pfjr08urnxLW2FvVxpXGNXHJIhB1sZGyhyxBAl0yiiWQh+IJCRM9larQhx6dW/uq3o9RzXqN7cDluBiQfUwzq/WK/Z9XuxObm4U1IpcKJ9KhrChQ4EKg8qbROT4OJx3rjRNrN+i7MsefVAGXSYOMLeZ9PRCYGvFC01Ix8NbGZjQQArUzR20qn0pNCSUa8527qQ4HgDAtkvZnZd5Ls48hzwGuGxDK26XQH4B0spdRzx+jib0p3j8IxdGwW3eMoK/gUJwMDginhmuHJMZH+Odj24OVQAk3Rhv8sH7PrD1qA8Q2iRCh6oMEWn9/2G5mfnJbmxU8odcMf+ZGJtt06bYZVcakHEYphu25wGXqm3n63LGtDP47+MCYkcUipmybroxYmMcAikMXY3DuEQJ0XukphQkF5GBZBhdMp1HyrA3bJc/Wh5h+UZE5uofGpRqZWun7h45TK9buEZ/EBY6ElrP2cKAYQ+Pkj32Wi67SSSEXulXnpdrESrb1VNapYr2IjwAvYLBP9I+x5723M1BLTIE/xM55PD2/JCWx605vSO7mzRNiwRhJofqrT+r4bWc6g2fELUYLRIraGfWBWdSdejb7C7B5AIpQl98hLvuPtUHnJlUaKJJJv7fBnmanteHz6iTJC+o1gYPw+6O3Q9klXOmOY9Gv6SgDCKVWpsNxyP1JVvJwz7HEvCOMp9XF5/ylKEAaWZyDXJZ70RBvtNxLU+zjb+wZTPBm/Deo81USfgv5FvrdTn4j7oswrLYEdHi84ONGz5UFkv45+ODVNEqw2PEWcy2D9gb6LnaxN2pURMSHx3ea81FRrYEjqcuWirKcEn2H01NFJmy6vYmu4Z2zMr4DoT02tXQUS3hm24+7BLFEJNLy70g9ApjKan5J9NqloMQIYyVuuuOlwygG7mgdQkTkA6EiVS9CO1hnOQ2Fm2uZcjVW7scZ+fbVDtEiZyUFA0UEr/a8hizypNrAhWNEJcUMWpIA7TMm1y0hdYB9YgK3tUGVrT7XvuwiEyG8oOxDOMWYG2Q0l3/LupGKE83Q6NtceDT+dgluTo8AGR6+gwpYQ+L70O93k5WZTaCm9wbNT5c5OM/mWZvHPAlYgbcqSeWEhDYdAv+0URTFlqX1zJfSy/rk2LnjgBMyFd9h1Yn8eL751uAvuT+PWhnU6sGfLi3k1Ov1tlUm3OEhiBDq8FB37rZeH/GuJThnEvdq/aKgTRtzcAI9XQEaPRbxasNlK6wciBXgVuvIKdm3Em8I9sQ4aO+n8Iu0WGo8qvTQxNf7/j567TDjP4WjrxzxboxKWOxv8sujeCQlj6Oubyo6ua1wdV8rHyDoh9ZQBkJkSJLyrq4HvgQng3zp+E+8S8TywjaqJmRuUBE4ix5DOEsf5rq3K956j+ZE85Nr7/fm1LJo/IT9uiVbG3Thhtre1fWwfizDKAZBSg6lgtLRir4wwAdP1/JnDypXNjbeEElbV9nhaqA5ZeUt11UsMlPnxo2M+y4I/R4uM3B0cMmgBWVASZ90NhoQ9u5lqbb7EEHh4A4mlkzwtAAUjB30VtCvihPWqcGtZOLFUZnjEuxeZqN3sHkOF4STWYq71HNRkw+WlZkF/WdtzBgD9Qu2VHeFlk9Xcn2KGyPjq8+vNEJrPPgFiNomaeVqYd7aW5bM4JNzgCzTrv97mmOLD4oUXfEvHNfmoXgUbW/vTQVy2nvqfg8wVmmB4p7w30iCmhoKfFzRCdnQnsKKNPvuhZuuBGJB5QEhvkeN/FKtQ47BfvLjmktOWpiySCgl8iMfeEPr2pT4MsWZwWUkhxRDNrQPJS3FVtFSNZUX3OSuBnl7VNBv4RqRvL9gkKZhVnqXHsWGwGVMWUTV/7nm5WawnTZm8/KZlDqNNYxtbyfXNiLEGZA8JU/50PhXYKKUMJ++HmVxkENEO17ZHmim38qlTujVSwzIJNZTt8pQTNOY7JjaRw3qGe4fPCPbnFuRAMUD8RXoXfvdWpa1nW5HIYblYc3piOX1uwCP7vBvt+J2Egd5j4ksR4Z8/u2Y593qg8lSFRhIdgpSwK6SAa8fU7OZ91uFTfNGPaZzeeFYvTdFGITifmRT/XghCl4qGVEVt389xyX2mPq2lCRvUHP/gkOuAdhZwLErkLBBzulVgqw6almHDnb0ZX690jvIRm+dlfG3wUO8FvaNY2Gnt8ry3ldChZdPsd22L0etjKGqTf2NMjCbezNuFxdfQt/d6zBWmF3eWxH8JNNmw8Bfa6aYK42AmKZo9eyPz3XYkxnirlTDeDEXfCvjU9ZLzxznBtV9Om7ELFpy7we7O/TL6ZTT1KUhcsZ7XBCOnpW45sCr/KzcfiGB3UgP1qs09jMgBFJEM0BHLjfo4C/6QCF7EOv1kWLFMRAbMZmCva7PMQvB1QTL9RZTBesm6Ch+tafbBAdxSBSsq6qO1O/yBFD8AIwWM6wC3dznmVUYWQCkscDsnS7z1WYq73XEinbNx8i8xHrQgNln0vQKDoMQApXBg4sr1iIvOPX15cuotNTUnLKfp3JxJiUa13KQpY2fvU6+wo2IUma1gzTCsK2+fIUwv88B9XSEBYJuO3MzPy62q8Hkiuyv8jcUSYXMozVz806K0yGJNpEX06WQT9biqFsQBwYxnTS30RNJqxjIuWflMi7TUnxBmyHkg/BNcVwS5zOfoBBlB4uOJnqwG5w+aaJbbnbATPIagGv3num/rrfPlgi+loVmlB8GNmIH2H1GGHay9h4T5VRKr+W50zMsqt+n98Uf3QYsT/gNOBbxEZEkKIr97UKD+N5czMeFWDiFTcOWHFWYtH3jxxO8cAN6KTDdwwWPetF1kj2QBJiHMdZ//DnoZ2ZXh5X+wE+B2rciBzpJVTe3R5ZPjIxEiQuitQcnQA+U47q3RcqfV1uhUYAQhRe12cMFtzIsTInQNHTtv4kdSD5zTvnxYODRvYAuF9ZGIlKzwZQM2kya8EtgCPDKNFid+efC5E9mlF9j9Cj5W7HW75hSG7jxnJRxJcYgwIpZh7a46A5IZYiUhVqahABJ1lFeXXWLUynmqH12mQ3sFr6yc2/JUz90kYZCwaQMmg5jiIZhmLaZn2hgwo8UHz47EwX8rZyyCJs3QnyZcMnXJhP5tKplp7UAV+mpGkrhy33zavOJ6jgLZHXrzkQouv7YZBWBSROw0lo7RI3sjQbarbCd+sX88GlSelgO7mINn24kmSJABbjNpjNwR/skpoLq9yA/o/RmzBtx6AUfGX9tGbC1j5PB62LwUsjBcjFJMpc77eDGtP3ZUIIqgrf15RkTExEJ/DJoSv/Jgz1vxX6pkdYWJeUdS76s5WxcuwUfH+zp0bpO4TQglLTsaKEKph9ojL6mz0EsP4cDifUYMiAmtobDhUPEKlWaAE+8TgorCx3QoUnUNDHS7lrtx9vuP8j4elFQB+cqdVJmVWWMIfWt2QJ7feiklngrVQ9wX/LNozTX8BHmz4lss0c5Bx/Uv4FJAkEZ7YNXB64b7A4cSPVEmoAuB4X4dfMs5iAjQGTq8PzsO5BCRmpnlIuiT5QLni20pBh0kKVaRPkzXkwa6y7OKfuvrb9BaLDCmzfPbo4EJYwOx6FvhndIWlflH8jduOdFfeTBTHYsm23qT9i6UuhdIkkrhLiopO2Bo1V7PF2knaJW8+0RjTJCLNBbShOQKDP9MoSdOhREczeBxaWJlWcjPbdJCDhxlQMO4mu/CxQhlkyjLq/fpAApTT9MmRLt+nWG4foBqNOoV9p3nEQnMtZnPHMTKW1zqahCwfuiogsCJqKYQ/9y2R68YjXQRGSH0mJlNOLEW2ZqjdKRkMvgxymylNkFA1ajmYbGgk8YqhuGKBKyXu1wPYMKhSFJWior6otPYRn+P1KtxDoLc8JERfC3PextMEWbicFm2GD8woeKbYWfe6f5hBSvD0dj2BpL8Yc+qn5oH3YHromeVO+bWEjsnYc/8Kwmte6qHXEZ2LP/HUCwybUhFpXidSjFix2ACcs87GWdtvESCV/2oA22ITwdUtf6kMklrnMfO0afyB9f623Hg3nAfCBO7PCaVRZohpffP6RCk9z7J0bCe068Su0lUKVHh7DNcxH5rdimCsrbSacrzNGvFLOjvMDgpqzF5N1jqJSyly1CI6a4Y4e2wPg9LxSuuWCo/y5gQvr8pTfP27XkM8oJeQDpN1aiBIX/AeBu/sc9leUbyxX99sSm2jFuxyZpmXPvGXPHMICPSAODddSZY9YlZC+vnfkXHG9mh4S1GHvXhEEdd1KewlEFg3Ni3ZfkLIhlV9l5RiqCByiswOo9XD29sFHKLUFfmOXokLgiYt+n7V/MGhTkl2q2ohGKjQiY81xAeHW7szd5VVhcUpxxjGC7xfIzhlQK5+nXJpqNZlGCcgTa0iTEbABR54JPtLjkrr0oGEUlURKqtey0S/hz129Rpmu2kX84as3OOU3ra/dBdbTbzU2f9Xw6NbnT0rLmnQhLAbNRvSVKeJ8AINSx+M2d0VVHXCWXUqZ3ar3hlMdx00Tcscm7NxpFT3ZZliMAA3NOLcjNNDYKvc6yW4P9z8SfnCr3TQPDkxdXJtIe6ytz1LsJoz3w539zYYN5CBJNa8kYK7aiOQ+PuQXTig/u7NgmJyVX0SAbSA3BLhtAd6J6I0GeaXzpQJLb2RR/TwzoWvkL4Dh9TqdobxT69IOBWD++J6od/UDFLuyvNcPapu3u6J7lt/csVjPSBwvU0nj+vqK8QnNDS5u1b9EWpZyfunnyo96jyaIUntTRriJUfOu+xBIRamn6bj7XrWJ8XL0tt4GE9GIuJq2jk7cCExjTpBuUToB8Ce17hSg049JTH5piiYSa1b8NwhPixEp7khABts7X9Hb4GpfiqBa3wdJZKcMjZ0JB69vpnKT/9WElBUjvGetN46xhGo1qWCrUnZHw7rL7/6/CTJWs1cfMaKSoNZqt7TwKEyH3KSMnekYvYqml6hUQah772MAQZwDfUTOzHR8kAyfYgZECUIx35UBzml3uxo0B+euCASNsMVMw9Hf9svUxucU4nyRjFAfGTRIVXpDJhx8hOeIYUWH6+7sioagV4nmO7hr0uaJxR1e9ySZNCF5tXffY3pnFCmw3xSMZKLLndBH+FswnLquqvc3/+Ss5Ty/DHTSEgxuxh9AMPwkaGdohKrCFv6d7zQw/vYNod+fcxczeW8K6jXRBl06VfGTQo0fbozCvf/Dl17D0RCJZrNtVnNIymcoPnsC+leBphga05u7X6Wmq+BgocWiq9/i986Hno7/tCt+S6ZwMOPw+vnWzeokn2lyC6UV4DXUche1Aq6Y799WOH8R9UQWYoXt6JT+8uUWdCwQ3eEuXyzxD77Ssn083f5cdCJ61EsbAzHKPYehXDm5AMYsAnEP9PlZHjGNFWDtYmLHJJx4V44BEp8XYKu/k7VhenPYzMkedmjW5QAsF/xGDz7k62FGoYxx8s7RR79/Xz2oVXLnrWiehs7Qr/Jt9zOpS4acY4LcwhtkbPp4DOySeBMOLIPMOnqBSNKO86tcCYbre3Z9eAJCMjyOSty8lwKvnFelNXBWtaAKMOFf+D7TUfh+C04Tm3xzkDLqXQ0LB2U2umMJJUFijEB8c7oResPH6hRVkyV0ch91MDpqar002Zto2D1L+eqt8/nFK2y4PxKlHI2lAcBZ4rfedmfJ1f6gK3qVtSFhmjGuJ9YMv9PPsdjI5IOSYWzJzHAwk/4M5SiNFZMsjb2IMysY/tJW1oik0L4GEHDJ2wnMPlQ1+Js1S1LaElw3GZMCycqO8l93I/guMw9v5cnS1Iut93UuyNt+7QXVoqzx7YYJpwiu7feOWk41ab/S4hk/KwgN0s4C1mGoTkmp2VKNLaDk+45udHEvLdKWJ8fsV6QcAJds1zZGdkpLLMUWfm6WRvqU1T0B/NG9REst+R/eqSl55NOT+4OsTzP+sHpF7GYG7EUo7oQNzuNXmBXPsyEihW2NFsZKm4+zYkGHYH46v2q+CVMpJP7NOYLdkX1rpCWR3prgg5Hqx0mTH9V0Z2MZ4G5hJ92DFtIGuQKCupeRom3gBN6ka2mg6tIqtjYarsNjThlo3Rk7OlvCLuQytXSwLgTGMlpKOqvTXlIC3m7CVzStsXMiklLAAShheK+fRdPX8Qi3LNkO4dusrQKwBdFwfpUKI7HgGiRud2dKdU09IcQBVveK6xEhYtWy3DJmbiwO/nN2+z8Naa+wwO+agCanLG1sXNo1EP2NrhzqM2LBD30VbHtQYrM4dLaWhD2Zqgfm3IzeU3+CCXpzP5chCYlYSHqZvX7c3uvV1lWkuG24TqCiegKSPKkTocjqEWL0dmLgzt3Tf0IIqsPvA4C6QPpluaCiCOYTDoZnEin2HrtJc9h/WP9/0I9yaUJaDL3d7MfYE1DoL1vbrOTX2WVrP9rC+4nX0mzol8iZTBeMXJMCJQopGsuZKvmBiF5eDMdFaEjxZyzb7MAYcu5miBDJdVGN6EOW70O1zd/G9xADk3roo39bwUawjnON+5JdXn9cYx5MzGVf6GJA0BjTywPe4bgoGeKWC1LpNTsY/7Ym8Xmi6EXzEdM27LvAEcwL0tpCI9ZGjMRCfKbzxM71/M5gAKX10dNYfnsdz5F2xNpf2rsmmcl1riETzIo88IkxioaW8hZk788S6gihiLs83D5+jh+2QBWLCMyx/2NmfcRqZ6cUYJmiR25LZKVq/OadThD4bxz/O/rl/krLwiPlAs6xLZ12duhdFeDW148TBeZ9VasQHpbYmsu8affXzqaa5Mg0PGIQUGxqzlViXKvE4HVyedhITj0raNKwdTgPD+kb/LBjTCUNdWfbnAb6fXlMoLqfgpB4hgYLe0q1UJN2uOxJpFwfBl1Ve8my7dQkamZQsiV+4wszRyPm/nLNYZsvqtbTBgGQyWVALMrcbwf/jwy6RV93xHynJeYCFr0S+q1OWhdwhtyOhdiJqa7gBjFyERCc/IpUwCVdekNE8as96BAEJBUEGBjz+rW19kQPhpzHzLA03bjT1v5D1tMPueaRWC2W0IUShFf+t7iW0ej9V2bUodrUo3t4W5b9xfY7l2HwFOGPn4EygP6qW+CMLOaM6d0f4JGsn3pPyBknCKlPgnYwpdaf5YfzkSMtCujJsztUWpk2e5WK2UtpXb2LVaFas+nUeaU+IHov+ZcTyjpF4yrpetzlOs73KX1hVjup23eyPnAAUUypcEm/4GmHYXopPnYZFpdXvkx+3dYIwuvwJS88rciW9bva3HUiJ22eUItcNoVmCWHMnKisfkASV5eCwyM2R2aV0QT8jUnWce+D7CSBrUFdlgnwJhoC7sZxStkfTk1cUlJ3GgQ4Iem+2mKOdLvhREYgl0dTeV2bk1zcJEFhAXS8WK4g+Rpn5lNLpcJYfeJcvzLOS+AW1f8kadtHnr9SBkZLUksylrMspSS26EJhfiZbNgyl577jsUBFDe59jBOrSuFODYepbp7BQdmbZb0+9C5fvI7dvVzLt5cvSBaJAFqroSXlrSAAtsrtsGMj4n43sNF5z9NbNiH0msN80KKMQyY+RPxoR4eEyD7eCH/kWuAo/HFRSkZ1SZZNDZGzJYYMHLePr1fKK3u4iJyKvCUbQR999RIMHQh5xXU7bqW19rHgeioFvh+F1zO3zfSlIk6B+FGnnVD6uiz/uLO++cjFfSjE+nB+K/cf0YVgkTWAWHB2J6o37SV/LWSGZHRfNsagiqdoFZzVkc4lY2PwNUtI+PR1njhiVu6ITX8nZ6GrgAqWOEMZuWbPMaZQP+FVIvaf6089hzFWhSVSZzP/+iGQiVBqeahUkBzfG+vWLibAHjjkBveBQMyL33/zcXAUPMCNTbw8r7e4fB0/DHYkpxJKzNraa0mR6LreOTdWZ4RtP6Il7xdz3D9jcxGweu3BYzagqdhSR9eJScH439w8mxlUE1sz8bH748vmhMV0Vu5g7nPnuBdT5u4KukT8Okjc+qQOeP9kvry6KzHvFEQZqL8GzfQfhTp6NP5b05C7fEqY6WE3Dvl8bgqn1kidJqgNRLs/wS//OgRjJWFqT3i/jwZjm3YIA87wna/GalIrfSOkpM21U1BMrFvGmMFCZ2GqhJW1hkkJ6KzFlUDzX/OJzB4gPyHoBHHpesISqUbB8gKguJUimLJ5O3r6+JbCxEYQFPws1b6zvITJGyClW8T3He1H64YZMt46Cc9MeCStY79ffT1MeX0yKrrVxvLwWMXCNZoNx3DJ7hu2frlG0Hb06kKjXAc3pDIM3EFgQnPZyVmiCUaplHTnrd2WI9EuCOrxUhR5d5gw10qEcM2iwMjSDeo11OLp3XymFWbIdFC2zIiEQy7OIFX1UowhcRTCblxIVLbw4vVapHDZiq4brqj9WXqTpYNEm8XtjQbpAvyJfY6BtMnz9vI5dDNZBMBxzpUBqvkNbS6d9FfPIbhgFSLt4oY9Ak054Z/ldtPlK3RSs78e43agkDOBY7okYZC4rYTYaRDYoEBLya3wz7IQVczx1cMPAhLP/2QX6F7g9hxQGp6ZzJWaR2g/z0dhTpVNOVWn+AggE+WVrb5SFBKXcxxDJYJTFqgmk0900OrpTK5RKpk2b211VKcBHiNXx5s8L3ICNqDKMdHGpZxhWSOcuHutTAvaacPXSJitBGhW9OJdLM88PR+7U2hnBqy9GG8EDeenxwEFFBQ088k9YphU3J0Hqgc0f4G7m1QDgVpmPmTESIPDAhKQ5VK3D7g7IAjurqCzNFxd2jBVTS/19NUDnJu5XUb9jceTCrCjli79/wVQum6MmgJ5n2Bm7r4Dht+Pw3t8nNIF5V9UGcBdRPGO5DslFWD5M9q8TAlT5NS25xqv6J8HMM3LHfMHR1uG947OcjYvVPpHKLjCwOYATUfqSz/FcUmU6m8bi+n4DvYt5zIUvtFbwsx2HJ8j2BXhObuE+Tu8EAIXejLDSHVOs8fOcAVNCU1awfPOkrvpQ/+Oc6GU24t6pnPw8s7tIDSVfGN5xGriCOdh418DjJcORXLKiTH8v1RXbc1FdD1Zfxd9NjfzpJwoGIhwdjhXhR2FzyPgEGiJwnH1Wv+Z2dQ/zfTyrTnfiMSg9ZuuuBkJdjJWGIGBXeggPr7SbAk88n4klraRSLXILCBSPDyCEgo/0Yp9ZSWc0knCXghACpo8HOCHbVIttOFDLWiKsffZRr5iCJ+F7QsYIZIfCBljEc4woB2hbSKh2NeP9UKtdQD/AiwVlHPMQwHDXTnIqJ5h6Rj/0swipXrUnA3QE/Wh12kfZR51T2tqwcfdFtKE1zqVCweza8rdI0lpUWWeUmDptBO/BJgQC8E+ghDuubT0KtLBs8pWUuQuejtFSnKEUyeLm4naK+gPvSaLZO4Xc7BhEQ1mdrcDByxa0qEWWfPR1vHGd1mw1mCSWuMIsHzgbh2aEbmsk7c/JiFxAi3QJSJn/Gpaz3yXyv1PhukG4MBHYg67Mvr0doDmndWPRrlXxN/OWQUbTTgS2DUMd0vpUT4KDqqPCzKlKkY6r4JAYjXEr6XuBQrfXmj9neSQ+BSaL6mYMMv49f8wmnynuuuehI/DzpPWPxXhviXMy3fHai3dA3KRX0nyILbUp9W59MOfWXWjaCanipWkinCAy6Rgi95HVDpu+NzMnhkWU8ef0FaGGSbCQw50ZxztEEfnn4+11vHumtUGOSyXrWOfi/4xG9VZ08SvfTmTjy2fy0CkdiNXKJMpgskZx8QE/Bc3mXYBSaqGhAgTsBaDVwek/VXO6mMLuC/r/7Uu7FtZ2apmxv1Vhuf0b0RDg1ZD3Yrmmdayax5KOmEd7Yj4SVxEtSe24GUtd9NzJ95XVomochnmKsxl2CDHoAuZ9wz6RXcJPwIDVikeNPQb5SA5VrCkARqhkRC24jgKbhm1/zclZ/o0097ho+yC8tb3lFkfGt/DE0NjmsEFoMY6xccfExui3FJ62z52aFT2Bw8VmqOTn/UUfVyVU0Feki95lkmfVxMLSPH1mR2vUnL59MQDe0mkZbiD53WJLW6A1cOy1TcPJR4G/We5P90J9OPNrFHTpAuSDtsajsnRHSrneysOi8XiVXPmG8vty5aAzrUqs8NsyWQVR8EReSHilbdaS7ewAN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Hoover</dc:creator>
  <cp:lastModifiedBy>Microsoft account</cp:lastModifiedBy>
  <cp:revision>2</cp:revision>
  <dcterms:created xsi:type="dcterms:W3CDTF">2021-02-02T00:01:00Z</dcterms:created>
  <dcterms:modified xsi:type="dcterms:W3CDTF">2021-02-02T00:01:00Z</dcterms:modified>
</cp:coreProperties>
</file>